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2" w:rsidRPr="00475572" w:rsidRDefault="004744AA" w:rsidP="00475572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>Regulamin wypożyczania i udostęp</w:t>
      </w:r>
      <w:r w:rsidR="00725CF4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niania </w:t>
      </w:r>
      <w:r w:rsidR="00475572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>podręczników</w:t>
      </w:r>
      <w:r w:rsidR="00725CF4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744AA" w:rsidRPr="00475572" w:rsidRDefault="00725CF4" w:rsidP="00475572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>uczniom</w:t>
      </w:r>
      <w:r w:rsidR="00475572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44AA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>klas pierwszych</w:t>
      </w:r>
      <w:r w:rsidR="00475572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44AA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Szkoły Podstawowej </w:t>
      </w:r>
      <w:r w:rsidR="00364352" w:rsidRPr="00475572">
        <w:rPr>
          <w:rFonts w:ascii="Times New Roman" w:hAnsi="Times New Roman" w:cs="Times New Roman"/>
          <w:b/>
          <w:sz w:val="24"/>
          <w:szCs w:val="24"/>
          <w:lang w:eastAsia="pl-PL"/>
        </w:rPr>
        <w:t>Nr 2 w Bytowie</w:t>
      </w:r>
    </w:p>
    <w:p w:rsidR="004744AA" w:rsidRPr="00475572" w:rsidRDefault="00194114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1.Rodzice /opiekunowie zobowiązani są do zapoznania się z regulaminem wypożyczania i udostępniania darmowego podręcznika dla uczniów klas pierwszych.</w:t>
      </w:r>
    </w:p>
    <w:p w:rsidR="00413652" w:rsidRPr="00475572" w:rsidRDefault="00413652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 xml:space="preserve">2.Podręczniki do edukacji wczesnoszkolnej i języka angielskiego  dla klasy pierwszej </w:t>
      </w:r>
      <w:r w:rsidR="00CA2C3E" w:rsidRPr="00475572">
        <w:rPr>
          <w:rFonts w:ascii="Times New Roman" w:hAnsi="Times New Roman" w:cs="Times New Roman"/>
          <w:sz w:val="24"/>
          <w:szCs w:val="24"/>
        </w:rPr>
        <w:t>są własnością S</w:t>
      </w:r>
      <w:r w:rsidRPr="00475572">
        <w:rPr>
          <w:rFonts w:ascii="Times New Roman" w:hAnsi="Times New Roman" w:cs="Times New Roman"/>
          <w:sz w:val="24"/>
          <w:szCs w:val="24"/>
        </w:rPr>
        <w:t>zkoły</w:t>
      </w:r>
    </w:p>
    <w:p w:rsidR="004744AA" w:rsidRPr="00475572" w:rsidRDefault="00413652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3</w:t>
      </w:r>
      <w:r w:rsidR="00194114" w:rsidRPr="00475572">
        <w:rPr>
          <w:rFonts w:ascii="Times New Roman" w:hAnsi="Times New Roman" w:cs="Times New Roman"/>
          <w:sz w:val="24"/>
          <w:szCs w:val="24"/>
        </w:rPr>
        <w:t xml:space="preserve">.Szkoła </w:t>
      </w:r>
      <w:r w:rsidR="004744AA" w:rsidRPr="00475572">
        <w:rPr>
          <w:rFonts w:ascii="Times New Roman" w:hAnsi="Times New Roman" w:cs="Times New Roman"/>
          <w:sz w:val="24"/>
          <w:szCs w:val="24"/>
        </w:rPr>
        <w:t>nieodpłatnie wypożycza uczniom podręczniki (materiały edukacyjne) mające postać papierową.</w:t>
      </w:r>
    </w:p>
    <w:p w:rsidR="0098371F" w:rsidRPr="00475572" w:rsidRDefault="00413652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4</w:t>
      </w:r>
      <w:r w:rsidR="00194114" w:rsidRPr="00475572">
        <w:rPr>
          <w:rFonts w:ascii="Times New Roman" w:hAnsi="Times New Roman" w:cs="Times New Roman"/>
          <w:sz w:val="24"/>
          <w:szCs w:val="24"/>
        </w:rPr>
        <w:t>. Rodzice /opiekunowie odpowiadają materialnie za zniszczenie, uszkodzenie, zagubienie wypożyczonego podręcznika (materiałów edukacyjnych).</w:t>
      </w:r>
      <w:r w:rsidR="004159A1">
        <w:rPr>
          <w:rFonts w:ascii="Times New Roman" w:hAnsi="Times New Roman" w:cs="Times New Roman"/>
          <w:sz w:val="24"/>
          <w:szCs w:val="24"/>
        </w:rPr>
        <w:t xml:space="preserve"> </w:t>
      </w:r>
      <w:r w:rsidR="00286B00" w:rsidRPr="00475572">
        <w:rPr>
          <w:rFonts w:ascii="Times New Roman" w:hAnsi="Times New Roman" w:cs="Times New Roman"/>
          <w:sz w:val="24"/>
          <w:szCs w:val="24"/>
        </w:rPr>
        <w:t xml:space="preserve">Dyrektor  szkoły może żądać zwrotu kosztów </w:t>
      </w:r>
      <w:r w:rsidR="00CA2C3E" w:rsidRPr="00475572">
        <w:rPr>
          <w:rFonts w:ascii="Times New Roman" w:hAnsi="Times New Roman" w:cs="Times New Roman"/>
          <w:sz w:val="24"/>
          <w:szCs w:val="24"/>
        </w:rPr>
        <w:t xml:space="preserve">zakupu </w:t>
      </w:r>
      <w:r w:rsidR="00286B00" w:rsidRPr="00475572">
        <w:rPr>
          <w:rFonts w:ascii="Times New Roman" w:hAnsi="Times New Roman" w:cs="Times New Roman"/>
          <w:sz w:val="24"/>
          <w:szCs w:val="24"/>
        </w:rPr>
        <w:t>podręcznika</w:t>
      </w:r>
      <w:r w:rsidR="0098371F" w:rsidRPr="00475572">
        <w:rPr>
          <w:rFonts w:ascii="Times New Roman" w:hAnsi="Times New Roman" w:cs="Times New Roman"/>
          <w:sz w:val="24"/>
          <w:szCs w:val="24"/>
        </w:rPr>
        <w:t>.</w:t>
      </w:r>
    </w:p>
    <w:p w:rsidR="004744AA" w:rsidRPr="00475572" w:rsidRDefault="00413652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5</w:t>
      </w:r>
      <w:r w:rsidR="004744AA" w:rsidRPr="00475572">
        <w:rPr>
          <w:rFonts w:ascii="Times New Roman" w:hAnsi="Times New Roman" w:cs="Times New Roman"/>
          <w:sz w:val="24"/>
          <w:szCs w:val="24"/>
        </w:rPr>
        <w:t>. W przypadku, zniszcz</w:t>
      </w:r>
      <w:r w:rsidR="00BA2240" w:rsidRPr="00475572">
        <w:rPr>
          <w:rFonts w:ascii="Times New Roman" w:hAnsi="Times New Roman" w:cs="Times New Roman"/>
          <w:sz w:val="24"/>
          <w:szCs w:val="24"/>
        </w:rPr>
        <w:t>enia lub zagubienia podręcznika</w:t>
      </w:r>
      <w:r w:rsidR="004744AA" w:rsidRPr="00475572">
        <w:rPr>
          <w:rFonts w:ascii="Times New Roman" w:hAnsi="Times New Roman" w:cs="Times New Roman"/>
          <w:sz w:val="24"/>
          <w:szCs w:val="24"/>
        </w:rPr>
        <w:t xml:space="preserve"> (materiałów edukacyjnych) przez ucznia, zanim zakupiony zostanie nowy podręcznik, uczeń może skorzystać z dodatkowego kompletu podręczników, który będzie znajdował się w bibliotece szkolnej.</w:t>
      </w:r>
    </w:p>
    <w:p w:rsidR="00725CF4" w:rsidRPr="00475572" w:rsidRDefault="00A56A7B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CF4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725CF4" w:rsidRPr="00475572">
        <w:rPr>
          <w:rFonts w:ascii="Times New Roman" w:hAnsi="Times New Roman" w:cs="Times New Roman"/>
          <w:sz w:val="24"/>
          <w:szCs w:val="24"/>
        </w:rPr>
        <w:t>Wypożyczanie  podręczników z biblioteki</w:t>
      </w:r>
      <w:r w:rsidR="009F14AB" w:rsidRPr="00475572">
        <w:rPr>
          <w:rFonts w:ascii="Times New Roman" w:hAnsi="Times New Roman" w:cs="Times New Roman"/>
          <w:sz w:val="24"/>
          <w:szCs w:val="24"/>
        </w:rPr>
        <w:t xml:space="preserve"> </w:t>
      </w:r>
      <w:r w:rsidR="00725CF4" w:rsidRPr="00475572">
        <w:rPr>
          <w:rFonts w:ascii="Times New Roman" w:hAnsi="Times New Roman" w:cs="Times New Roman"/>
          <w:sz w:val="24"/>
          <w:szCs w:val="24"/>
        </w:rPr>
        <w:t>przez uczniów poszczególnych klas odbywa się za pośrednictwem  nauczyciela – wychowawcy.</w:t>
      </w:r>
    </w:p>
    <w:p w:rsidR="00725CF4" w:rsidRPr="00475572" w:rsidRDefault="00A56A7B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5CF4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725CF4" w:rsidRPr="00475572">
        <w:rPr>
          <w:rFonts w:ascii="Times New Roman" w:hAnsi="Times New Roman" w:cs="Times New Roman"/>
          <w:sz w:val="24"/>
          <w:szCs w:val="24"/>
        </w:rPr>
        <w:t xml:space="preserve">O terminie kolejnych wypożyczeń i oddaniu użytkowanych wcześniej podręczników (materiałów </w:t>
      </w:r>
      <w:r w:rsidR="009F14AB" w:rsidRPr="00475572">
        <w:rPr>
          <w:rFonts w:ascii="Times New Roman" w:hAnsi="Times New Roman" w:cs="Times New Roman"/>
          <w:sz w:val="24"/>
          <w:szCs w:val="24"/>
        </w:rPr>
        <w:t>edukacyjnych) decyduje wychowawca</w:t>
      </w:r>
      <w:r w:rsidR="00725CF4" w:rsidRPr="00475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CF4" w:rsidRPr="00475572" w:rsidRDefault="00A56A7B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5CF4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725CF4" w:rsidRPr="00475572">
        <w:rPr>
          <w:rFonts w:ascii="Times New Roman" w:hAnsi="Times New Roman" w:cs="Times New Roman"/>
          <w:sz w:val="24"/>
          <w:szCs w:val="24"/>
        </w:rPr>
        <w:t>Uczniowie zobowiązani są do dbałości o podręczniki. Podręczniki należy obłożyć , nie</w:t>
      </w:r>
      <w:r w:rsidR="009F14AB" w:rsidRPr="00475572">
        <w:rPr>
          <w:rFonts w:ascii="Times New Roman" w:hAnsi="Times New Roman" w:cs="Times New Roman"/>
          <w:sz w:val="24"/>
          <w:szCs w:val="24"/>
        </w:rPr>
        <w:t xml:space="preserve"> wolno w nim  pisać i rysować</w:t>
      </w:r>
      <w:r w:rsidR="004159A1">
        <w:rPr>
          <w:rFonts w:ascii="Times New Roman" w:hAnsi="Times New Roman" w:cs="Times New Roman"/>
          <w:sz w:val="24"/>
          <w:szCs w:val="24"/>
        </w:rPr>
        <w:t xml:space="preserve"> (</w:t>
      </w:r>
      <w:r w:rsidR="00725CF4" w:rsidRPr="00475572">
        <w:rPr>
          <w:rFonts w:ascii="Times New Roman" w:hAnsi="Times New Roman" w:cs="Times New Roman"/>
          <w:sz w:val="24"/>
          <w:szCs w:val="24"/>
        </w:rPr>
        <w:t>dotyczy podręcznika do edukacji wczesnoszkolnej, kt</w:t>
      </w:r>
      <w:r w:rsidR="009F14AB" w:rsidRPr="00475572">
        <w:rPr>
          <w:rFonts w:ascii="Times New Roman" w:hAnsi="Times New Roman" w:cs="Times New Roman"/>
          <w:sz w:val="24"/>
          <w:szCs w:val="24"/>
        </w:rPr>
        <w:t>óry ma służyć uczniom</w:t>
      </w:r>
      <w:r w:rsidR="00DB2409" w:rsidRPr="00475572">
        <w:rPr>
          <w:rFonts w:ascii="Times New Roman" w:hAnsi="Times New Roman" w:cs="Times New Roman"/>
          <w:sz w:val="24"/>
          <w:szCs w:val="24"/>
        </w:rPr>
        <w:t xml:space="preserve"> w kolejnych latach</w:t>
      </w:r>
      <w:r w:rsidR="00725CF4" w:rsidRPr="00475572">
        <w:rPr>
          <w:rFonts w:ascii="Times New Roman" w:hAnsi="Times New Roman" w:cs="Times New Roman"/>
          <w:sz w:val="24"/>
          <w:szCs w:val="24"/>
        </w:rPr>
        <w:t>).</w:t>
      </w:r>
    </w:p>
    <w:p w:rsidR="004744AA" w:rsidRPr="00475572" w:rsidRDefault="00A56A7B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4AA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4744AA" w:rsidRPr="00475572">
        <w:rPr>
          <w:rFonts w:ascii="Times New Roman" w:hAnsi="Times New Roman" w:cs="Times New Roman"/>
          <w:sz w:val="24"/>
          <w:szCs w:val="24"/>
        </w:rPr>
        <w:t>W pr</w:t>
      </w:r>
      <w:r w:rsidR="009F14AB" w:rsidRPr="00475572">
        <w:rPr>
          <w:rFonts w:ascii="Times New Roman" w:hAnsi="Times New Roman" w:cs="Times New Roman"/>
          <w:sz w:val="24"/>
          <w:szCs w:val="24"/>
        </w:rPr>
        <w:t>zypadku, gdy uczeń odchodzi ze s</w:t>
      </w:r>
      <w:r w:rsidR="004744AA" w:rsidRPr="00475572">
        <w:rPr>
          <w:rFonts w:ascii="Times New Roman" w:hAnsi="Times New Roman" w:cs="Times New Roman"/>
          <w:sz w:val="24"/>
          <w:szCs w:val="24"/>
        </w:rPr>
        <w:t>zkoły w trakcie trwania roku szkolnego, zobowiązany jest do oddania do biblioteki szkolnej wszystkich wypożyczonych podręcz</w:t>
      </w:r>
      <w:r w:rsidR="00725CF4" w:rsidRPr="00475572">
        <w:rPr>
          <w:rFonts w:ascii="Times New Roman" w:hAnsi="Times New Roman" w:cs="Times New Roman"/>
          <w:sz w:val="24"/>
          <w:szCs w:val="24"/>
        </w:rPr>
        <w:t>ników (materiałów edukacyjnych)</w:t>
      </w:r>
      <w:r w:rsidR="00E32CF0" w:rsidRPr="00475572">
        <w:rPr>
          <w:rFonts w:ascii="Times New Roman" w:hAnsi="Times New Roman" w:cs="Times New Roman"/>
          <w:sz w:val="24"/>
          <w:szCs w:val="24"/>
        </w:rPr>
        <w:t xml:space="preserve"> za pośrednictwem nauczyciela</w:t>
      </w:r>
      <w:r w:rsidR="00725CF4" w:rsidRPr="00475572">
        <w:rPr>
          <w:rFonts w:ascii="Times New Roman" w:hAnsi="Times New Roman" w:cs="Times New Roman"/>
          <w:sz w:val="24"/>
          <w:szCs w:val="24"/>
        </w:rPr>
        <w:t>-</w:t>
      </w:r>
      <w:r w:rsidR="00E32CF0" w:rsidRPr="00475572">
        <w:rPr>
          <w:rFonts w:ascii="Times New Roman" w:hAnsi="Times New Roman" w:cs="Times New Roman"/>
          <w:sz w:val="24"/>
          <w:szCs w:val="24"/>
        </w:rPr>
        <w:t xml:space="preserve"> wychowawcy.</w:t>
      </w:r>
    </w:p>
    <w:p w:rsidR="0098371F" w:rsidRPr="00475572" w:rsidRDefault="00A56A7B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44AA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4744AA" w:rsidRPr="00475572">
        <w:rPr>
          <w:rFonts w:ascii="Times New Roman" w:hAnsi="Times New Roman" w:cs="Times New Roman"/>
          <w:sz w:val="24"/>
          <w:szCs w:val="24"/>
        </w:rPr>
        <w:t>W przypadku, gdy uczeń przenosi się z jednej szkoły do drugiej w trakcie trwania roku szkolnego, w nowej szkole, na czas zakupu pr</w:t>
      </w:r>
      <w:r w:rsidR="009F14AB" w:rsidRPr="00475572">
        <w:rPr>
          <w:rFonts w:ascii="Times New Roman" w:hAnsi="Times New Roman" w:cs="Times New Roman"/>
          <w:sz w:val="24"/>
          <w:szCs w:val="24"/>
        </w:rPr>
        <w:t xml:space="preserve">zez szkołę podręczników </w:t>
      </w:r>
      <w:r w:rsidR="004744AA" w:rsidRPr="00475572">
        <w:rPr>
          <w:rFonts w:ascii="Times New Roman" w:hAnsi="Times New Roman" w:cs="Times New Roman"/>
          <w:sz w:val="24"/>
          <w:szCs w:val="24"/>
        </w:rPr>
        <w:t>, korzysta z dodatkowego kompletu podręczników (materiałów edukacyjnych) wypożyczonych z biblioteki szkolnej.</w:t>
      </w:r>
    </w:p>
    <w:p w:rsidR="00A56A7B" w:rsidRDefault="00A56A7B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8371F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98371F" w:rsidRPr="00475572">
        <w:rPr>
          <w:rFonts w:ascii="Times New Roman" w:hAnsi="Times New Roman" w:cs="Times New Roman"/>
          <w:sz w:val="24"/>
          <w:szCs w:val="24"/>
        </w:rPr>
        <w:t>Szkoła przekazuje  uczniom materiały ćwiczeniowe bez obowiązku zwrotu. Rodzice zobowiązani są do podpisania protokołu odbioru.</w:t>
      </w:r>
    </w:p>
    <w:p w:rsidR="0098371F" w:rsidRPr="00475572" w:rsidRDefault="004159A1" w:rsidP="00CA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W przypadku </w:t>
      </w:r>
      <w:r w:rsidR="00A56A7B">
        <w:rPr>
          <w:rFonts w:ascii="Times New Roman" w:hAnsi="Times New Roman" w:cs="Times New Roman"/>
          <w:sz w:val="24"/>
          <w:szCs w:val="24"/>
        </w:rPr>
        <w:t>zniszczenia lub zgubienia materiałów ćwiczeniowych rodzic zobowiązany będzie we własnym zakresie zakupić nowy egzemplarz.</w:t>
      </w:r>
      <w:r w:rsidR="00475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72" w:rsidRDefault="00CA2C3E" w:rsidP="00475572">
      <w:pPr>
        <w:jc w:val="both"/>
        <w:rPr>
          <w:rFonts w:ascii="Times New Roman" w:hAnsi="Times New Roman" w:cs="Times New Roman"/>
          <w:sz w:val="24"/>
          <w:szCs w:val="24"/>
        </w:rPr>
      </w:pPr>
      <w:r w:rsidRPr="00475572">
        <w:rPr>
          <w:rFonts w:ascii="Times New Roman" w:hAnsi="Times New Roman" w:cs="Times New Roman"/>
          <w:sz w:val="24"/>
          <w:szCs w:val="24"/>
        </w:rPr>
        <w:t>13</w:t>
      </w:r>
      <w:r w:rsidR="00286B00" w:rsidRPr="00475572">
        <w:rPr>
          <w:rFonts w:ascii="Times New Roman" w:hAnsi="Times New Roman" w:cs="Times New Roman"/>
          <w:sz w:val="24"/>
          <w:szCs w:val="24"/>
        </w:rPr>
        <w:t>.</w:t>
      </w:r>
      <w:r w:rsidR="007C3898">
        <w:rPr>
          <w:rFonts w:ascii="Times New Roman" w:hAnsi="Times New Roman" w:cs="Times New Roman"/>
          <w:sz w:val="24"/>
          <w:szCs w:val="24"/>
        </w:rPr>
        <w:t xml:space="preserve"> </w:t>
      </w:r>
      <w:r w:rsidR="00286B00" w:rsidRPr="00475572">
        <w:rPr>
          <w:rFonts w:ascii="Times New Roman" w:hAnsi="Times New Roman" w:cs="Times New Roman"/>
          <w:sz w:val="24"/>
          <w:szCs w:val="24"/>
        </w:rPr>
        <w:t>Regulamin wchodzi w życie z dniem</w:t>
      </w:r>
      <w:r w:rsidR="000759CB" w:rsidRPr="00475572">
        <w:rPr>
          <w:rFonts w:ascii="Times New Roman" w:hAnsi="Times New Roman" w:cs="Times New Roman"/>
          <w:sz w:val="24"/>
          <w:szCs w:val="24"/>
        </w:rPr>
        <w:t xml:space="preserve"> 1września 2014r. </w:t>
      </w:r>
    </w:p>
    <w:p w:rsidR="00AB7CFA" w:rsidRDefault="00AB7CFA" w:rsidP="00475572">
      <w:pPr>
        <w:jc w:val="both"/>
      </w:pPr>
    </w:p>
    <w:p w:rsidR="00AB7CFA" w:rsidRDefault="00AB7CFA" w:rsidP="00475572">
      <w:pPr>
        <w:jc w:val="both"/>
      </w:pPr>
    </w:p>
    <w:p w:rsidR="00AB7CFA" w:rsidRDefault="00AB7CFA" w:rsidP="00475572">
      <w:pPr>
        <w:jc w:val="both"/>
      </w:pPr>
    </w:p>
    <w:p w:rsidR="00AB7CFA" w:rsidRDefault="00AB7CFA" w:rsidP="00475572">
      <w:pPr>
        <w:jc w:val="both"/>
      </w:pPr>
    </w:p>
    <w:p w:rsidR="001D2BA0" w:rsidRPr="00A56A7B" w:rsidRDefault="00CA2C3E" w:rsidP="00475572">
      <w:pPr>
        <w:jc w:val="both"/>
        <w:rPr>
          <w:rFonts w:ascii="Times New Roman" w:hAnsi="Times New Roman" w:cs="Times New Roman"/>
          <w:szCs w:val="24"/>
        </w:rPr>
      </w:pPr>
      <w:r w:rsidRPr="00A56A7B">
        <w:rPr>
          <w:rFonts w:ascii="Times New Roman" w:hAnsi="Times New Roman" w:cs="Times New Roman"/>
          <w:sz w:val="20"/>
        </w:rPr>
        <w:t>Podstawa prawna:</w:t>
      </w:r>
      <w:r w:rsidR="00A56A7B" w:rsidRPr="00A56A7B">
        <w:rPr>
          <w:rFonts w:ascii="Times New Roman" w:hAnsi="Times New Roman" w:cs="Times New Roman"/>
          <w:sz w:val="20"/>
        </w:rPr>
        <w:t xml:space="preserve"> </w:t>
      </w:r>
      <w:r w:rsidRPr="00A56A7B">
        <w:rPr>
          <w:rFonts w:ascii="Times New Roman" w:hAnsi="Times New Roman" w:cs="Times New Roman"/>
          <w:sz w:val="20"/>
        </w:rPr>
        <w:t>Ustawa z dnia 30</w:t>
      </w:r>
      <w:r w:rsidR="00475572" w:rsidRPr="00A56A7B">
        <w:rPr>
          <w:rFonts w:ascii="Times New Roman" w:hAnsi="Times New Roman" w:cs="Times New Roman"/>
          <w:sz w:val="20"/>
        </w:rPr>
        <w:t xml:space="preserve"> maja 2014r. o zmianie ustawy o systemie oraz niektórych innych ustaw D.U. z 2014r. poz.811.</w:t>
      </w:r>
    </w:p>
    <w:p w:rsidR="001D2BA0" w:rsidRDefault="001D2BA0"/>
    <w:p w:rsidR="001D2BA0" w:rsidRPr="00A56A7B" w:rsidRDefault="008A2690">
      <w:pPr>
        <w:rPr>
          <w:rFonts w:ascii="Times New Roman" w:hAnsi="Times New Roman" w:cs="Times New Roman"/>
          <w:sz w:val="24"/>
        </w:rPr>
      </w:pPr>
      <w:r w:rsidRPr="00A56A7B">
        <w:rPr>
          <w:rFonts w:ascii="Times New Roman" w:hAnsi="Times New Roman" w:cs="Times New Roman"/>
          <w:sz w:val="24"/>
        </w:rPr>
        <w:t>Zapoznałem / łam się z pow</w:t>
      </w:r>
      <w:r w:rsidR="00A56A7B" w:rsidRPr="00A56A7B">
        <w:rPr>
          <w:rFonts w:ascii="Times New Roman" w:hAnsi="Times New Roman" w:cs="Times New Roman"/>
          <w:sz w:val="24"/>
        </w:rPr>
        <w:t xml:space="preserve">yższym regulaminem i zobowiązuję </w:t>
      </w:r>
      <w:r w:rsidRPr="00A56A7B">
        <w:rPr>
          <w:rFonts w:ascii="Times New Roman" w:hAnsi="Times New Roman" w:cs="Times New Roman"/>
          <w:sz w:val="24"/>
        </w:rPr>
        <w:t xml:space="preserve"> się go przestrzegać:</w:t>
      </w:r>
    </w:p>
    <w:p w:rsidR="008A2690" w:rsidRPr="00A56A7B" w:rsidRDefault="008A2690">
      <w:pPr>
        <w:rPr>
          <w:rFonts w:ascii="Times New Roman" w:hAnsi="Times New Roman" w:cs="Times New Roman"/>
          <w:sz w:val="24"/>
        </w:rPr>
      </w:pPr>
      <w:r w:rsidRPr="00A56A7B">
        <w:rPr>
          <w:rFonts w:ascii="Times New Roman" w:hAnsi="Times New Roman" w:cs="Times New Roman"/>
          <w:sz w:val="24"/>
        </w:rPr>
        <w:t>Podpis rodzica/opiekuna :</w:t>
      </w:r>
    </w:p>
    <w:p w:rsidR="001D2BA0" w:rsidRDefault="001D2BA0"/>
    <w:tbl>
      <w:tblPr>
        <w:tblStyle w:val="Tabela-Siatka"/>
        <w:tblW w:w="0" w:type="auto"/>
        <w:jc w:val="center"/>
        <w:tblLook w:val="04A0"/>
      </w:tblPr>
      <w:tblGrid>
        <w:gridCol w:w="675"/>
        <w:gridCol w:w="1985"/>
        <w:gridCol w:w="3402"/>
      </w:tblGrid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 w:rsidP="008A2690">
            <w:pPr>
              <w:jc w:val="center"/>
              <w:rPr>
                <w:b/>
                <w:sz w:val="28"/>
              </w:rPr>
            </w:pPr>
            <w:r w:rsidRPr="008A2690">
              <w:rPr>
                <w:b/>
                <w:sz w:val="28"/>
              </w:rPr>
              <w:t>Lp.</w:t>
            </w:r>
          </w:p>
        </w:tc>
        <w:tc>
          <w:tcPr>
            <w:tcW w:w="1985" w:type="dxa"/>
          </w:tcPr>
          <w:p w:rsidR="008A2690" w:rsidRPr="008A2690" w:rsidRDefault="008A2690" w:rsidP="008A2690">
            <w:pPr>
              <w:jc w:val="center"/>
              <w:rPr>
                <w:b/>
                <w:sz w:val="28"/>
              </w:rPr>
            </w:pPr>
            <w:r w:rsidRPr="008A2690">
              <w:rPr>
                <w:b/>
                <w:sz w:val="28"/>
              </w:rPr>
              <w:t>Data</w:t>
            </w:r>
          </w:p>
        </w:tc>
        <w:tc>
          <w:tcPr>
            <w:tcW w:w="3402" w:type="dxa"/>
          </w:tcPr>
          <w:p w:rsidR="008A2690" w:rsidRPr="008A2690" w:rsidRDefault="007C3C85" w:rsidP="008A26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Czytelny </w:t>
            </w:r>
            <w:r w:rsidR="008A2690" w:rsidRPr="008A2690">
              <w:rPr>
                <w:b/>
                <w:sz w:val="28"/>
              </w:rPr>
              <w:t>podpis</w:t>
            </w: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3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4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5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6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7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8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9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10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11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12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13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14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15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16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17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18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19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20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21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22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23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24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25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  <w:tr w:rsidR="008A2690" w:rsidTr="008A2690">
        <w:trPr>
          <w:jc w:val="center"/>
        </w:trPr>
        <w:tc>
          <w:tcPr>
            <w:tcW w:w="675" w:type="dxa"/>
          </w:tcPr>
          <w:p w:rsidR="008A2690" w:rsidRPr="008A2690" w:rsidRDefault="008A2690">
            <w:pPr>
              <w:rPr>
                <w:sz w:val="32"/>
              </w:rPr>
            </w:pPr>
            <w:r w:rsidRPr="008A2690">
              <w:rPr>
                <w:sz w:val="32"/>
              </w:rPr>
              <w:t>26</w:t>
            </w:r>
          </w:p>
        </w:tc>
        <w:tc>
          <w:tcPr>
            <w:tcW w:w="1985" w:type="dxa"/>
          </w:tcPr>
          <w:p w:rsidR="008A2690" w:rsidRPr="008A2690" w:rsidRDefault="008A2690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8A2690" w:rsidRPr="008A2690" w:rsidRDefault="008A2690">
            <w:pPr>
              <w:rPr>
                <w:sz w:val="32"/>
              </w:rPr>
            </w:pPr>
          </w:p>
        </w:tc>
      </w:tr>
    </w:tbl>
    <w:p w:rsidR="00375A05" w:rsidRDefault="00375A05" w:rsidP="007C3C85"/>
    <w:sectPr w:rsidR="00375A05" w:rsidSect="00AB7CFA">
      <w:pgSz w:w="11906" w:h="16838"/>
      <w:pgMar w:top="454" w:right="1077" w:bottom="510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91" w:rsidRDefault="00333991" w:rsidP="00375A05">
      <w:pPr>
        <w:spacing w:after="0" w:line="240" w:lineRule="auto"/>
      </w:pPr>
      <w:r>
        <w:separator/>
      </w:r>
    </w:p>
  </w:endnote>
  <w:endnote w:type="continuationSeparator" w:id="1">
    <w:p w:rsidR="00333991" w:rsidRDefault="00333991" w:rsidP="0037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91" w:rsidRDefault="00333991" w:rsidP="00375A05">
      <w:pPr>
        <w:spacing w:after="0" w:line="240" w:lineRule="auto"/>
      </w:pPr>
      <w:r>
        <w:separator/>
      </w:r>
    </w:p>
  </w:footnote>
  <w:footnote w:type="continuationSeparator" w:id="1">
    <w:p w:rsidR="00333991" w:rsidRDefault="00333991" w:rsidP="0037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4AA"/>
    <w:rsid w:val="000759CB"/>
    <w:rsid w:val="00097D12"/>
    <w:rsid w:val="000F516F"/>
    <w:rsid w:val="00194114"/>
    <w:rsid w:val="001D2BA0"/>
    <w:rsid w:val="00220572"/>
    <w:rsid w:val="00286B00"/>
    <w:rsid w:val="00321309"/>
    <w:rsid w:val="00333991"/>
    <w:rsid w:val="00364352"/>
    <w:rsid w:val="00364EF4"/>
    <w:rsid w:val="00375A05"/>
    <w:rsid w:val="003B343B"/>
    <w:rsid w:val="004111C0"/>
    <w:rsid w:val="00413652"/>
    <w:rsid w:val="004159A1"/>
    <w:rsid w:val="004744AA"/>
    <w:rsid w:val="00475572"/>
    <w:rsid w:val="00496D22"/>
    <w:rsid w:val="004B090F"/>
    <w:rsid w:val="004C68FE"/>
    <w:rsid w:val="00507C38"/>
    <w:rsid w:val="00562EDE"/>
    <w:rsid w:val="00640F1B"/>
    <w:rsid w:val="006F3D04"/>
    <w:rsid w:val="00725CF4"/>
    <w:rsid w:val="007C3898"/>
    <w:rsid w:val="007C3C85"/>
    <w:rsid w:val="008A2690"/>
    <w:rsid w:val="008B6CBC"/>
    <w:rsid w:val="008D3D44"/>
    <w:rsid w:val="008F2E71"/>
    <w:rsid w:val="008F73E0"/>
    <w:rsid w:val="0098371F"/>
    <w:rsid w:val="009F14AB"/>
    <w:rsid w:val="00A25FB2"/>
    <w:rsid w:val="00A56A7B"/>
    <w:rsid w:val="00AB7CFA"/>
    <w:rsid w:val="00B62EC3"/>
    <w:rsid w:val="00BA2240"/>
    <w:rsid w:val="00C20ACE"/>
    <w:rsid w:val="00CA2C3E"/>
    <w:rsid w:val="00D078E4"/>
    <w:rsid w:val="00DB2409"/>
    <w:rsid w:val="00E16D33"/>
    <w:rsid w:val="00E3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A"/>
  </w:style>
  <w:style w:type="paragraph" w:styleId="Nagwek2">
    <w:name w:val="heading 2"/>
    <w:basedOn w:val="Normalny"/>
    <w:link w:val="Nagwek2Znak"/>
    <w:uiPriority w:val="9"/>
    <w:qFormat/>
    <w:rsid w:val="00474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744AA"/>
    <w:rPr>
      <w:b/>
      <w:bCs/>
    </w:rPr>
  </w:style>
  <w:style w:type="character" w:customStyle="1" w:styleId="apple-converted-space">
    <w:name w:val="apple-converted-space"/>
    <w:basedOn w:val="Domylnaczcionkaakapitu"/>
    <w:rsid w:val="004744AA"/>
  </w:style>
  <w:style w:type="character" w:customStyle="1" w:styleId="Nagwek2Znak">
    <w:name w:val="Nagłówek 2 Znak"/>
    <w:basedOn w:val="Domylnaczcionkaakapitu"/>
    <w:link w:val="Nagwek2"/>
    <w:uiPriority w:val="9"/>
    <w:rsid w:val="004744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A05"/>
  </w:style>
  <w:style w:type="paragraph" w:styleId="Stopka">
    <w:name w:val="footer"/>
    <w:basedOn w:val="Normalny"/>
    <w:link w:val="StopkaZnak"/>
    <w:uiPriority w:val="99"/>
    <w:semiHidden/>
    <w:unhideWhenUsed/>
    <w:rsid w:val="0037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5A05"/>
  </w:style>
  <w:style w:type="paragraph" w:styleId="NormalnyWeb">
    <w:name w:val="Normal (Web)"/>
    <w:basedOn w:val="Normalny"/>
    <w:uiPriority w:val="99"/>
    <w:semiHidden/>
    <w:unhideWhenUsed/>
    <w:rsid w:val="0037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2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2FDC-7CC5-47B6-A5C7-86D9836C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Postawowa Nr2</dc:creator>
  <cp:lastModifiedBy>sp2</cp:lastModifiedBy>
  <cp:revision>6</cp:revision>
  <cp:lastPrinted>2014-08-29T10:52:00Z</cp:lastPrinted>
  <dcterms:created xsi:type="dcterms:W3CDTF">2014-08-28T11:32:00Z</dcterms:created>
  <dcterms:modified xsi:type="dcterms:W3CDTF">2014-08-29T10:52:00Z</dcterms:modified>
</cp:coreProperties>
</file>